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A95B0C" w14:textId="137F1817" w:rsidR="00052FFB" w:rsidRPr="00B12E5A" w:rsidRDefault="00000000" w:rsidP="00B12E5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color w:val="262626"/>
          <w:sz w:val="28"/>
          <w:szCs w:val="28"/>
          <w:highlight w:val="white"/>
        </w:rPr>
      </w:pPr>
      <w:r>
        <w:rPr>
          <w:rFonts w:ascii="Arial" w:eastAsia="Arial" w:hAnsi="Arial" w:cs="Arial"/>
          <w:b/>
          <w:bCs/>
          <w:color w:val="262626"/>
          <w:sz w:val="28"/>
          <w:szCs w:val="28"/>
          <w:highlight w:val="white"/>
        </w:rPr>
        <w:br/>
        <w:t xml:space="preserve">Seguimiento a usuarios por inasistencia a clases </w:t>
      </w:r>
    </w:p>
    <w:tbl>
      <w:tblPr>
        <w:tblStyle w:val="a"/>
        <w:tblpPr w:leftFromText="141" w:rightFromText="141" w:vertAnchor="page" w:horzAnchor="margin" w:tblpX="-572" w:tblpY="4101"/>
        <w:tblW w:w="10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80"/>
        <w:gridCol w:w="1365"/>
        <w:gridCol w:w="2220"/>
        <w:gridCol w:w="2010"/>
        <w:gridCol w:w="3675"/>
      </w:tblGrid>
      <w:tr w:rsidR="00052FFB" w14:paraId="60597067" w14:textId="77777777">
        <w:trPr>
          <w:trHeight w:val="459"/>
        </w:trPr>
        <w:tc>
          <w:tcPr>
            <w:tcW w:w="10350" w:type="dxa"/>
            <w:gridSpan w:val="5"/>
            <w:shd w:val="clear" w:color="auto" w:fill="E7E6E6"/>
            <w:vAlign w:val="center"/>
          </w:tcPr>
          <w:p w14:paraId="3816DE43" w14:textId="4DD971FE" w:rsidR="00052FFB" w:rsidRDefault="00BD1030">
            <w:pPr>
              <w:rPr>
                <w:b/>
                <w:bCs/>
              </w:rPr>
            </w:pPr>
            <w:r>
              <w:rPr>
                <w:b/>
                <w:bCs/>
              </w:rPr>
              <w:t>MES:</w:t>
            </w:r>
            <w:r w:rsidR="00000000">
              <w:rPr>
                <w:b/>
                <w:bCs/>
              </w:rPr>
              <w:t xml:space="preserve"> 1 al 3</w:t>
            </w:r>
            <w:r w:rsidR="00993E7B">
              <w:rPr>
                <w:b/>
                <w:bCs/>
              </w:rPr>
              <w:t>1</w:t>
            </w:r>
            <w:r w:rsidR="00000000">
              <w:rPr>
                <w:b/>
                <w:bCs/>
              </w:rPr>
              <w:t xml:space="preserve"> de </w:t>
            </w:r>
            <w:r w:rsidR="00993E7B">
              <w:rPr>
                <w:b/>
                <w:bCs/>
              </w:rPr>
              <w:t>Marzo</w:t>
            </w:r>
          </w:p>
        </w:tc>
      </w:tr>
      <w:tr w:rsidR="00052FFB" w14:paraId="66D9B69A" w14:textId="77777777">
        <w:trPr>
          <w:trHeight w:val="459"/>
        </w:trPr>
        <w:tc>
          <w:tcPr>
            <w:tcW w:w="10350" w:type="dxa"/>
            <w:gridSpan w:val="5"/>
            <w:shd w:val="clear" w:color="auto" w:fill="E7E6E6"/>
            <w:vAlign w:val="center"/>
          </w:tcPr>
          <w:p w14:paraId="623A04DE" w14:textId="2D618964" w:rsidR="00052FFB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INSTRUCTOR: </w:t>
            </w:r>
            <w:r w:rsidR="00BD1030">
              <w:rPr>
                <w:b/>
                <w:bCs/>
              </w:rPr>
              <w:t>William Giovanny Cuellar</w:t>
            </w:r>
          </w:p>
        </w:tc>
      </w:tr>
      <w:tr w:rsidR="00052FFB" w14:paraId="721AB0E6" w14:textId="77777777">
        <w:trPr>
          <w:trHeight w:val="506"/>
        </w:trPr>
        <w:tc>
          <w:tcPr>
            <w:tcW w:w="1080" w:type="dxa"/>
            <w:shd w:val="clear" w:color="auto" w:fill="E7E6E6"/>
            <w:vAlign w:val="center"/>
          </w:tcPr>
          <w:p w14:paraId="493F18BF" w14:textId="77777777" w:rsidR="00052FFB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FECHA</w:t>
            </w:r>
          </w:p>
        </w:tc>
        <w:tc>
          <w:tcPr>
            <w:tcW w:w="1365" w:type="dxa"/>
            <w:shd w:val="clear" w:color="auto" w:fill="E7E6E6"/>
            <w:vAlign w:val="center"/>
          </w:tcPr>
          <w:p w14:paraId="14A53952" w14:textId="77777777" w:rsidR="00052FFB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GRUPO </w:t>
            </w:r>
          </w:p>
        </w:tc>
        <w:tc>
          <w:tcPr>
            <w:tcW w:w="2220" w:type="dxa"/>
            <w:shd w:val="clear" w:color="auto" w:fill="E7E6E6"/>
            <w:vAlign w:val="center"/>
          </w:tcPr>
          <w:p w14:paraId="2194C1C7" w14:textId="77777777" w:rsidR="00052FFB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Datos de USUARIO</w:t>
            </w:r>
          </w:p>
        </w:tc>
        <w:tc>
          <w:tcPr>
            <w:tcW w:w="2010" w:type="dxa"/>
            <w:shd w:val="clear" w:color="auto" w:fill="E7E6E6"/>
            <w:vAlign w:val="center"/>
          </w:tcPr>
          <w:p w14:paraId="62DAB19A" w14:textId="77777777" w:rsidR="00052FFB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MOTIVO</w:t>
            </w:r>
          </w:p>
        </w:tc>
        <w:tc>
          <w:tcPr>
            <w:tcW w:w="3675" w:type="dxa"/>
            <w:shd w:val="clear" w:color="auto" w:fill="E7E6E6"/>
            <w:vAlign w:val="center"/>
          </w:tcPr>
          <w:p w14:paraId="7ADC57A1" w14:textId="77777777" w:rsidR="00052FFB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EVIDENCIA (FOTO)</w:t>
            </w:r>
          </w:p>
        </w:tc>
      </w:tr>
      <w:tr w:rsidR="00052FFB" w14:paraId="2B3F3091" w14:textId="77777777">
        <w:trPr>
          <w:trHeight w:val="1746"/>
        </w:trPr>
        <w:tc>
          <w:tcPr>
            <w:tcW w:w="1080" w:type="dxa"/>
          </w:tcPr>
          <w:p w14:paraId="050159AD" w14:textId="663646B6" w:rsidR="00052FFB" w:rsidRDefault="00334578">
            <w:r>
              <w:t>0</w:t>
            </w:r>
            <w:r w:rsidR="00794FBB">
              <w:t>2</w:t>
            </w:r>
            <w:r w:rsidR="00000000">
              <w:t xml:space="preserve"> </w:t>
            </w:r>
            <w:r w:rsidR="00BD1030">
              <w:t xml:space="preserve">de </w:t>
            </w:r>
            <w:r w:rsidR="00794FBB">
              <w:t>marzo</w:t>
            </w:r>
            <w:r w:rsidR="00000000">
              <w:t xml:space="preserve"> 202</w:t>
            </w:r>
            <w:r w:rsidR="00BD1030">
              <w:t>6</w:t>
            </w:r>
          </w:p>
        </w:tc>
        <w:tc>
          <w:tcPr>
            <w:tcW w:w="1365" w:type="dxa"/>
          </w:tcPr>
          <w:p w14:paraId="1FD9E78A" w14:textId="77777777" w:rsidR="00052FFB" w:rsidRDefault="00000000">
            <w:r>
              <w:t>tunal</w:t>
            </w:r>
          </w:p>
        </w:tc>
        <w:tc>
          <w:tcPr>
            <w:tcW w:w="2220" w:type="dxa"/>
          </w:tcPr>
          <w:p w14:paraId="696B8FEA" w14:textId="765C199B" w:rsidR="00334578" w:rsidRDefault="00794FBB" w:rsidP="00334578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4FBB">
              <w:rPr>
                <w:rFonts w:ascii="Arial" w:hAnsi="Arial" w:cs="Arial"/>
                <w:color w:val="000000"/>
                <w:sz w:val="20"/>
                <w:szCs w:val="20"/>
              </w:rPr>
              <w:t>Lucia Isabella Briñez Bravo</w:t>
            </w:r>
          </w:p>
          <w:p w14:paraId="2D757475" w14:textId="75ACEF3E" w:rsidR="00BD1030" w:rsidRDefault="00BD1030" w:rsidP="00BD1030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5945AA0" w14:textId="0927A0BF" w:rsidR="00052FFB" w:rsidRDefault="00052FFB"/>
        </w:tc>
        <w:tc>
          <w:tcPr>
            <w:tcW w:w="2010" w:type="dxa"/>
          </w:tcPr>
          <w:p w14:paraId="27655629" w14:textId="6FC878BD" w:rsidR="00052FFB" w:rsidRDefault="00334578">
            <w:r>
              <w:t xml:space="preserve">No </w:t>
            </w:r>
            <w:r w:rsidR="00794FBB">
              <w:t>asiste por citas médicas</w:t>
            </w:r>
            <w:r>
              <w:t xml:space="preserve">. </w:t>
            </w:r>
          </w:p>
        </w:tc>
        <w:tc>
          <w:tcPr>
            <w:tcW w:w="3675" w:type="dxa"/>
          </w:tcPr>
          <w:p w14:paraId="75A738E9" w14:textId="78CCD043" w:rsidR="00052FFB" w:rsidRDefault="00052FFB"/>
        </w:tc>
      </w:tr>
      <w:tr w:rsidR="00CA137F" w14:paraId="2931B3D4" w14:textId="77777777">
        <w:trPr>
          <w:trHeight w:val="1746"/>
        </w:trPr>
        <w:tc>
          <w:tcPr>
            <w:tcW w:w="1080" w:type="dxa"/>
          </w:tcPr>
          <w:p w14:paraId="3D664903" w14:textId="660A986F" w:rsidR="00CA137F" w:rsidRDefault="00CA137F">
            <w:r>
              <w:t>0</w:t>
            </w:r>
            <w:r>
              <w:t>5</w:t>
            </w:r>
            <w:r>
              <w:t xml:space="preserve"> de marzo 2026</w:t>
            </w:r>
          </w:p>
        </w:tc>
        <w:tc>
          <w:tcPr>
            <w:tcW w:w="1365" w:type="dxa"/>
          </w:tcPr>
          <w:p w14:paraId="180BBB27" w14:textId="55A5E378" w:rsidR="00CA137F" w:rsidRDefault="00CA137F">
            <w:r>
              <w:t>Tunal</w:t>
            </w:r>
          </w:p>
        </w:tc>
        <w:tc>
          <w:tcPr>
            <w:tcW w:w="2220" w:type="dxa"/>
          </w:tcPr>
          <w:p w14:paraId="15179073" w14:textId="7CFFF3A7" w:rsidR="00CA137F" w:rsidRPr="00794FBB" w:rsidRDefault="00CA137F" w:rsidP="00334578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A137F">
              <w:rPr>
                <w:rFonts w:ascii="Arial" w:hAnsi="Arial" w:cs="Arial"/>
                <w:color w:val="000000"/>
                <w:sz w:val="20"/>
                <w:szCs w:val="20"/>
              </w:rPr>
              <w:t xml:space="preserve">Laura Sofia </w:t>
            </w:r>
            <w:r w:rsidRPr="00CA137F">
              <w:rPr>
                <w:rFonts w:ascii="Arial" w:hAnsi="Arial" w:cs="Arial"/>
                <w:color w:val="000000"/>
                <w:sz w:val="20"/>
                <w:szCs w:val="20"/>
              </w:rPr>
              <w:t>Fernández</w:t>
            </w:r>
            <w:r w:rsidRPr="00CA137F">
              <w:rPr>
                <w:rFonts w:ascii="Arial" w:hAnsi="Arial" w:cs="Arial"/>
                <w:color w:val="000000"/>
                <w:sz w:val="20"/>
                <w:szCs w:val="20"/>
              </w:rPr>
              <w:t xml:space="preserve"> Tunjano</w:t>
            </w:r>
          </w:p>
        </w:tc>
        <w:tc>
          <w:tcPr>
            <w:tcW w:w="2010" w:type="dxa"/>
          </w:tcPr>
          <w:p w14:paraId="440D57FB" w14:textId="27A63BAC" w:rsidR="00CA137F" w:rsidRDefault="00CA137F">
            <w:r>
              <w:t>Enfermedad (Fiebre y síntomas de gripa)</w:t>
            </w:r>
          </w:p>
        </w:tc>
        <w:tc>
          <w:tcPr>
            <w:tcW w:w="3675" w:type="dxa"/>
          </w:tcPr>
          <w:p w14:paraId="4EF5079B" w14:textId="77777777" w:rsidR="00CA137F" w:rsidRDefault="00CA137F"/>
        </w:tc>
      </w:tr>
      <w:tr w:rsidR="00334578" w14:paraId="6C6638CD" w14:textId="77777777">
        <w:trPr>
          <w:trHeight w:val="1824"/>
        </w:trPr>
        <w:tc>
          <w:tcPr>
            <w:tcW w:w="1080" w:type="dxa"/>
          </w:tcPr>
          <w:p w14:paraId="3236F023" w14:textId="0D70646C" w:rsidR="00334578" w:rsidRDefault="00334578" w:rsidP="00334578">
            <w:r>
              <w:t>1</w:t>
            </w:r>
            <w:r w:rsidR="00CA137F">
              <w:t>2</w:t>
            </w:r>
            <w:r>
              <w:t xml:space="preserve"> de </w:t>
            </w:r>
            <w:r w:rsidR="00A23B9A">
              <w:t>marzo</w:t>
            </w:r>
            <w:r>
              <w:t xml:space="preserve"> 2026</w:t>
            </w:r>
          </w:p>
        </w:tc>
        <w:tc>
          <w:tcPr>
            <w:tcW w:w="1365" w:type="dxa"/>
          </w:tcPr>
          <w:p w14:paraId="00A730CE" w14:textId="77777777" w:rsidR="00334578" w:rsidRDefault="00334578" w:rsidP="00334578">
            <w:r>
              <w:t>tunal</w:t>
            </w:r>
          </w:p>
        </w:tc>
        <w:tc>
          <w:tcPr>
            <w:tcW w:w="2220" w:type="dxa"/>
          </w:tcPr>
          <w:p w14:paraId="19246F45" w14:textId="77777777" w:rsidR="00CA137F" w:rsidRDefault="00CA137F" w:rsidP="00CA137F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4FBB">
              <w:rPr>
                <w:rFonts w:ascii="Arial" w:hAnsi="Arial" w:cs="Arial"/>
                <w:color w:val="000000"/>
                <w:sz w:val="20"/>
                <w:szCs w:val="20"/>
              </w:rPr>
              <w:t>Lucia Isabella Briñez Bravo</w:t>
            </w:r>
          </w:p>
          <w:p w14:paraId="29080A41" w14:textId="0930EAD5" w:rsidR="00334578" w:rsidRDefault="00334578" w:rsidP="00CA137F"/>
        </w:tc>
        <w:tc>
          <w:tcPr>
            <w:tcW w:w="2010" w:type="dxa"/>
          </w:tcPr>
          <w:p w14:paraId="347E3B07" w14:textId="286F4E87" w:rsidR="00334578" w:rsidRDefault="00334578" w:rsidP="00334578">
            <w:r>
              <w:t>Enfermedad (</w:t>
            </w:r>
            <w:r w:rsidR="00CA137F">
              <w:t>Fiebre y síntomas de gripa</w:t>
            </w:r>
            <w:r>
              <w:t>)</w:t>
            </w:r>
          </w:p>
        </w:tc>
        <w:tc>
          <w:tcPr>
            <w:tcW w:w="3675" w:type="dxa"/>
          </w:tcPr>
          <w:p w14:paraId="69AB5199" w14:textId="51245B99" w:rsidR="00334578" w:rsidRDefault="00334578" w:rsidP="00334578"/>
        </w:tc>
      </w:tr>
      <w:tr w:rsidR="00334578" w14:paraId="21CE5D1D" w14:textId="77777777">
        <w:trPr>
          <w:trHeight w:val="1746"/>
        </w:trPr>
        <w:tc>
          <w:tcPr>
            <w:tcW w:w="1080" w:type="dxa"/>
          </w:tcPr>
          <w:p w14:paraId="289E0D4E" w14:textId="49598A73" w:rsidR="00334578" w:rsidRDefault="00A23B9A" w:rsidP="00334578">
            <w:r>
              <w:t>05</w:t>
            </w:r>
            <w:r w:rsidR="00334578">
              <w:t xml:space="preserve"> de </w:t>
            </w:r>
            <w:r>
              <w:t xml:space="preserve">marzo </w:t>
            </w:r>
            <w:r w:rsidR="00334578">
              <w:t>2026</w:t>
            </w:r>
          </w:p>
        </w:tc>
        <w:tc>
          <w:tcPr>
            <w:tcW w:w="1365" w:type="dxa"/>
          </w:tcPr>
          <w:p w14:paraId="5271347D" w14:textId="173F58F7" w:rsidR="00334578" w:rsidRDefault="00A23B9A" w:rsidP="00334578">
            <w:r>
              <w:t>Rincon de Venecia</w:t>
            </w:r>
          </w:p>
        </w:tc>
        <w:tc>
          <w:tcPr>
            <w:tcW w:w="2220" w:type="dxa"/>
          </w:tcPr>
          <w:p w14:paraId="5BF7805E" w14:textId="487EF7F1" w:rsidR="00334578" w:rsidRDefault="00A23B9A" w:rsidP="00334578">
            <w:r w:rsidRPr="00A23B9A">
              <w:t xml:space="preserve">Annette Gabriella </w:t>
            </w:r>
            <w:r w:rsidRPr="00A23B9A">
              <w:t>Gómez</w:t>
            </w:r>
            <w:r w:rsidRPr="00A23B9A">
              <w:t xml:space="preserve"> </w:t>
            </w:r>
            <w:r w:rsidRPr="00A23B9A">
              <w:t>Pérez</w:t>
            </w:r>
          </w:p>
        </w:tc>
        <w:tc>
          <w:tcPr>
            <w:tcW w:w="2010" w:type="dxa"/>
          </w:tcPr>
          <w:p w14:paraId="410471A3" w14:textId="2AA340D0" w:rsidR="00334578" w:rsidRDefault="00A23B9A" w:rsidP="00334578">
            <w:r>
              <w:t>Colegio</w:t>
            </w:r>
          </w:p>
        </w:tc>
        <w:tc>
          <w:tcPr>
            <w:tcW w:w="3675" w:type="dxa"/>
          </w:tcPr>
          <w:p w14:paraId="62884BBC" w14:textId="49FAA833" w:rsidR="00334578" w:rsidRDefault="00334578" w:rsidP="00334578"/>
        </w:tc>
      </w:tr>
      <w:tr w:rsidR="00334578" w14:paraId="3A436A3E" w14:textId="77777777">
        <w:trPr>
          <w:trHeight w:val="1746"/>
        </w:trPr>
        <w:tc>
          <w:tcPr>
            <w:tcW w:w="1080" w:type="dxa"/>
          </w:tcPr>
          <w:p w14:paraId="04D6F802" w14:textId="25799096" w:rsidR="00334578" w:rsidRDefault="00A23B9A" w:rsidP="00334578">
            <w:r>
              <w:t>07</w:t>
            </w:r>
            <w:r w:rsidR="00E50B1D">
              <w:t xml:space="preserve"> de </w:t>
            </w:r>
            <w:r>
              <w:t>marzo</w:t>
            </w:r>
            <w:r w:rsidR="00E50B1D">
              <w:t xml:space="preserve"> 2026</w:t>
            </w:r>
          </w:p>
        </w:tc>
        <w:tc>
          <w:tcPr>
            <w:tcW w:w="1365" w:type="dxa"/>
          </w:tcPr>
          <w:p w14:paraId="45F5095E" w14:textId="1C90D545" w:rsidR="00334578" w:rsidRDefault="00A23B9A" w:rsidP="00334578">
            <w:r>
              <w:t>Rincon de Venecia</w:t>
            </w:r>
          </w:p>
        </w:tc>
        <w:tc>
          <w:tcPr>
            <w:tcW w:w="2220" w:type="dxa"/>
          </w:tcPr>
          <w:p w14:paraId="64752E2B" w14:textId="6EDE8065" w:rsidR="00334578" w:rsidRDefault="00A23B9A" w:rsidP="00A23B9A">
            <w:r w:rsidRPr="00A23B9A">
              <w:t>Linda Samantha Salcedo Castillo</w:t>
            </w:r>
          </w:p>
        </w:tc>
        <w:tc>
          <w:tcPr>
            <w:tcW w:w="2010" w:type="dxa"/>
          </w:tcPr>
          <w:p w14:paraId="7E790B59" w14:textId="1645922F" w:rsidR="00334578" w:rsidRDefault="00E50B1D" w:rsidP="00334578">
            <w:r>
              <w:t>E</w:t>
            </w:r>
            <w:r w:rsidR="00334578">
              <w:t>nferme</w:t>
            </w:r>
            <w:r>
              <w:t xml:space="preserve">dad </w:t>
            </w:r>
          </w:p>
        </w:tc>
        <w:tc>
          <w:tcPr>
            <w:tcW w:w="3675" w:type="dxa"/>
          </w:tcPr>
          <w:p w14:paraId="04B54C79" w14:textId="0605D0F2" w:rsidR="00334578" w:rsidRDefault="00334578" w:rsidP="00334578"/>
        </w:tc>
      </w:tr>
      <w:tr w:rsidR="00A23B9A" w14:paraId="3744E1A2" w14:textId="77777777">
        <w:trPr>
          <w:trHeight w:val="1746"/>
        </w:trPr>
        <w:tc>
          <w:tcPr>
            <w:tcW w:w="1080" w:type="dxa"/>
          </w:tcPr>
          <w:p w14:paraId="5BAB3F50" w14:textId="155372B2" w:rsidR="00A23B9A" w:rsidRDefault="00A23B9A" w:rsidP="00334578">
            <w:r>
              <w:lastRenderedPageBreak/>
              <w:t>0</w:t>
            </w:r>
            <w:r>
              <w:t>9</w:t>
            </w:r>
            <w:r>
              <w:t xml:space="preserve"> de marzo 2026</w:t>
            </w:r>
          </w:p>
        </w:tc>
        <w:tc>
          <w:tcPr>
            <w:tcW w:w="1365" w:type="dxa"/>
          </w:tcPr>
          <w:p w14:paraId="53A8CB6F" w14:textId="2C652B05" w:rsidR="00A23B9A" w:rsidRDefault="00A23B9A" w:rsidP="00334578">
            <w:r>
              <w:t>Rincon de Venecia</w:t>
            </w:r>
          </w:p>
        </w:tc>
        <w:tc>
          <w:tcPr>
            <w:tcW w:w="2220" w:type="dxa"/>
          </w:tcPr>
          <w:p w14:paraId="406A85AF" w14:textId="77777777" w:rsidR="00A23B9A" w:rsidRDefault="00A23B9A" w:rsidP="00A23B9A">
            <w:r w:rsidRPr="00A23B9A">
              <w:t>Julieta Urrego Sierra</w:t>
            </w:r>
          </w:p>
          <w:p w14:paraId="6096625C" w14:textId="28609FE2" w:rsidR="00A23B9A" w:rsidRDefault="00A23B9A" w:rsidP="00A23B9A">
            <w:r w:rsidRPr="00A23B9A">
              <w:t>María</w:t>
            </w:r>
            <w:r w:rsidRPr="00A23B9A">
              <w:t xml:space="preserve"> </w:t>
            </w:r>
            <w:r w:rsidRPr="00A23B9A">
              <w:t>José</w:t>
            </w:r>
            <w:r w:rsidRPr="00A23B9A">
              <w:t xml:space="preserve"> Guerrero Urrego</w:t>
            </w:r>
          </w:p>
          <w:p w14:paraId="0D914655" w14:textId="27B7FC97" w:rsidR="00A23B9A" w:rsidRPr="00A23B9A" w:rsidRDefault="00A23B9A" w:rsidP="00A23B9A">
            <w:r w:rsidRPr="00A23B9A">
              <w:t>Salome Sierra Villarraga</w:t>
            </w:r>
          </w:p>
        </w:tc>
        <w:tc>
          <w:tcPr>
            <w:tcW w:w="2010" w:type="dxa"/>
          </w:tcPr>
          <w:p w14:paraId="1943D8AA" w14:textId="1D1D109C" w:rsidR="00A23B9A" w:rsidRDefault="00A23B9A" w:rsidP="00334578">
            <w:r>
              <w:t>Colegio</w:t>
            </w:r>
          </w:p>
        </w:tc>
        <w:tc>
          <w:tcPr>
            <w:tcW w:w="3675" w:type="dxa"/>
          </w:tcPr>
          <w:p w14:paraId="5ADBA48F" w14:textId="77777777" w:rsidR="00A23B9A" w:rsidRDefault="00A23B9A" w:rsidP="00334578"/>
        </w:tc>
      </w:tr>
      <w:tr w:rsidR="00A23B9A" w14:paraId="3C810B26" w14:textId="77777777">
        <w:trPr>
          <w:trHeight w:val="1746"/>
        </w:trPr>
        <w:tc>
          <w:tcPr>
            <w:tcW w:w="1080" w:type="dxa"/>
          </w:tcPr>
          <w:p w14:paraId="59E4878A" w14:textId="08F8E930" w:rsidR="00A23B9A" w:rsidRDefault="00A23B9A" w:rsidP="00334578">
            <w:r>
              <w:t>09 de marzo 2026</w:t>
            </w:r>
          </w:p>
        </w:tc>
        <w:tc>
          <w:tcPr>
            <w:tcW w:w="1365" w:type="dxa"/>
          </w:tcPr>
          <w:p w14:paraId="2F30AF72" w14:textId="0C467961" w:rsidR="00A23B9A" w:rsidRDefault="00A23B9A" w:rsidP="00334578">
            <w:r>
              <w:t>Rincon de Venecia</w:t>
            </w:r>
          </w:p>
        </w:tc>
        <w:tc>
          <w:tcPr>
            <w:tcW w:w="2220" w:type="dxa"/>
          </w:tcPr>
          <w:p w14:paraId="79C77AFB" w14:textId="6AD8A41B" w:rsidR="00A23B9A" w:rsidRPr="00A23B9A" w:rsidRDefault="00A23B9A" w:rsidP="00A23B9A">
            <w:r w:rsidRPr="00A23B9A">
              <w:t>Valery Luciana Pinto Ardila</w:t>
            </w:r>
          </w:p>
        </w:tc>
        <w:tc>
          <w:tcPr>
            <w:tcW w:w="2010" w:type="dxa"/>
          </w:tcPr>
          <w:p w14:paraId="74C5F5D4" w14:textId="031222A5" w:rsidR="00A23B9A" w:rsidRDefault="00A23B9A" w:rsidP="00334578">
            <w:r>
              <w:t>Colegio</w:t>
            </w:r>
          </w:p>
        </w:tc>
        <w:tc>
          <w:tcPr>
            <w:tcW w:w="3675" w:type="dxa"/>
          </w:tcPr>
          <w:p w14:paraId="6974AF96" w14:textId="77777777" w:rsidR="00A23B9A" w:rsidRDefault="00A23B9A" w:rsidP="00334578"/>
        </w:tc>
      </w:tr>
      <w:tr w:rsidR="00A23B9A" w14:paraId="62004CF8" w14:textId="77777777">
        <w:trPr>
          <w:trHeight w:val="1746"/>
        </w:trPr>
        <w:tc>
          <w:tcPr>
            <w:tcW w:w="1080" w:type="dxa"/>
          </w:tcPr>
          <w:p w14:paraId="7782807F" w14:textId="720D15E7" w:rsidR="00A23B9A" w:rsidRDefault="00A23B9A" w:rsidP="00334578">
            <w:r>
              <w:t>09 de marzo 2026</w:t>
            </w:r>
          </w:p>
        </w:tc>
        <w:tc>
          <w:tcPr>
            <w:tcW w:w="1365" w:type="dxa"/>
          </w:tcPr>
          <w:p w14:paraId="64889214" w14:textId="5DBC6AE4" w:rsidR="00A23B9A" w:rsidRDefault="00A23B9A" w:rsidP="00334578">
            <w:r>
              <w:t>Rincon de Venecia</w:t>
            </w:r>
          </w:p>
        </w:tc>
        <w:tc>
          <w:tcPr>
            <w:tcW w:w="2220" w:type="dxa"/>
          </w:tcPr>
          <w:p w14:paraId="6658F28A" w14:textId="0FC3E8D4" w:rsidR="00A23B9A" w:rsidRPr="00A23B9A" w:rsidRDefault="00993E7B" w:rsidP="00A23B9A">
            <w:r w:rsidRPr="00993E7B">
              <w:t xml:space="preserve">Nicole Tatiana </w:t>
            </w:r>
            <w:r w:rsidRPr="00993E7B">
              <w:t>González</w:t>
            </w:r>
            <w:r w:rsidRPr="00993E7B">
              <w:t xml:space="preserve"> Velandia</w:t>
            </w:r>
          </w:p>
        </w:tc>
        <w:tc>
          <w:tcPr>
            <w:tcW w:w="2010" w:type="dxa"/>
          </w:tcPr>
          <w:p w14:paraId="7D5D79D6" w14:textId="4CA2B68B" w:rsidR="00A23B9A" w:rsidRDefault="00993E7B" w:rsidP="00334578">
            <w:r>
              <w:t>Migraña constante</w:t>
            </w:r>
          </w:p>
        </w:tc>
        <w:tc>
          <w:tcPr>
            <w:tcW w:w="3675" w:type="dxa"/>
          </w:tcPr>
          <w:p w14:paraId="0618018E" w14:textId="77777777" w:rsidR="00A23B9A" w:rsidRDefault="00A23B9A" w:rsidP="00334578"/>
        </w:tc>
      </w:tr>
      <w:tr w:rsidR="00993E7B" w14:paraId="00677A85" w14:textId="77777777">
        <w:trPr>
          <w:trHeight w:val="1746"/>
        </w:trPr>
        <w:tc>
          <w:tcPr>
            <w:tcW w:w="1080" w:type="dxa"/>
          </w:tcPr>
          <w:p w14:paraId="105FE0B3" w14:textId="3F1C6CD1" w:rsidR="00993E7B" w:rsidRDefault="00993E7B" w:rsidP="00993E7B">
            <w:r>
              <w:t>09 de marzo 2026</w:t>
            </w:r>
          </w:p>
        </w:tc>
        <w:tc>
          <w:tcPr>
            <w:tcW w:w="1365" w:type="dxa"/>
          </w:tcPr>
          <w:p w14:paraId="493BFBB5" w14:textId="1FAD9493" w:rsidR="00993E7B" w:rsidRDefault="00993E7B" w:rsidP="00993E7B">
            <w:r>
              <w:t>Rincon de Venecia</w:t>
            </w:r>
          </w:p>
        </w:tc>
        <w:tc>
          <w:tcPr>
            <w:tcW w:w="2220" w:type="dxa"/>
          </w:tcPr>
          <w:p w14:paraId="1D342FF0" w14:textId="5D52B211" w:rsidR="00993E7B" w:rsidRPr="00993E7B" w:rsidRDefault="00993E7B" w:rsidP="00993E7B">
            <w:r w:rsidRPr="00993E7B">
              <w:t>Anthony David Camero Pulido</w:t>
            </w:r>
          </w:p>
        </w:tc>
        <w:tc>
          <w:tcPr>
            <w:tcW w:w="2010" w:type="dxa"/>
          </w:tcPr>
          <w:p w14:paraId="761FD437" w14:textId="1E2DCFFB" w:rsidR="00993E7B" w:rsidRDefault="00993E7B" w:rsidP="00993E7B">
            <w:r>
              <w:t xml:space="preserve">Enfermedad </w:t>
            </w:r>
          </w:p>
        </w:tc>
        <w:tc>
          <w:tcPr>
            <w:tcW w:w="3675" w:type="dxa"/>
          </w:tcPr>
          <w:p w14:paraId="3E1D2D81" w14:textId="77777777" w:rsidR="00993E7B" w:rsidRDefault="00993E7B" w:rsidP="00993E7B"/>
        </w:tc>
      </w:tr>
      <w:tr w:rsidR="00993E7B" w14:paraId="3D2E0C80" w14:textId="77777777">
        <w:trPr>
          <w:trHeight w:val="1746"/>
        </w:trPr>
        <w:tc>
          <w:tcPr>
            <w:tcW w:w="1080" w:type="dxa"/>
          </w:tcPr>
          <w:p w14:paraId="035536D8" w14:textId="7EA5801A" w:rsidR="00993E7B" w:rsidRDefault="00993E7B" w:rsidP="00993E7B">
            <w:r>
              <w:t>14</w:t>
            </w:r>
            <w:r>
              <w:t xml:space="preserve"> de marzo 2026</w:t>
            </w:r>
          </w:p>
        </w:tc>
        <w:tc>
          <w:tcPr>
            <w:tcW w:w="1365" w:type="dxa"/>
          </w:tcPr>
          <w:p w14:paraId="7725A3BA" w14:textId="565D69FE" w:rsidR="00993E7B" w:rsidRDefault="00993E7B" w:rsidP="00993E7B">
            <w:r>
              <w:t>Rincon de Venecia</w:t>
            </w:r>
          </w:p>
        </w:tc>
        <w:tc>
          <w:tcPr>
            <w:tcW w:w="2220" w:type="dxa"/>
          </w:tcPr>
          <w:p w14:paraId="7A071DAA" w14:textId="223B639D" w:rsidR="00993E7B" w:rsidRPr="00993E7B" w:rsidRDefault="00993E7B" w:rsidP="00993E7B">
            <w:r w:rsidRPr="00993E7B">
              <w:t>Violetta Martin Juzga</w:t>
            </w:r>
          </w:p>
        </w:tc>
        <w:tc>
          <w:tcPr>
            <w:tcW w:w="2010" w:type="dxa"/>
          </w:tcPr>
          <w:p w14:paraId="7E0A06B4" w14:textId="7160D3B7" w:rsidR="00993E7B" w:rsidRDefault="00993E7B" w:rsidP="00993E7B">
            <w:r>
              <w:t>Cita medica</w:t>
            </w:r>
          </w:p>
        </w:tc>
        <w:tc>
          <w:tcPr>
            <w:tcW w:w="3675" w:type="dxa"/>
          </w:tcPr>
          <w:p w14:paraId="61B022A5" w14:textId="77777777" w:rsidR="00993E7B" w:rsidRDefault="00993E7B" w:rsidP="00993E7B"/>
        </w:tc>
      </w:tr>
    </w:tbl>
    <w:p w14:paraId="474F8D69" w14:textId="77777777" w:rsidR="00052FFB" w:rsidRDefault="00052FFB">
      <w:pPr>
        <w:jc w:val="right"/>
      </w:pPr>
    </w:p>
    <w:p w14:paraId="51F0DA86" w14:textId="77777777" w:rsidR="00052FFB" w:rsidRDefault="00052FFB">
      <w:pPr>
        <w:jc w:val="right"/>
      </w:pPr>
    </w:p>
    <w:sectPr w:rsidR="00052FFB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74B193" w14:textId="77777777" w:rsidR="00BF549B" w:rsidRDefault="00BF549B">
      <w:pPr>
        <w:spacing w:after="0" w:line="240" w:lineRule="auto"/>
      </w:pPr>
      <w:r>
        <w:separator/>
      </w:r>
    </w:p>
  </w:endnote>
  <w:endnote w:type="continuationSeparator" w:id="0">
    <w:p w14:paraId="74CABC5A" w14:textId="77777777" w:rsidR="00BF549B" w:rsidRDefault="00BF54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0A9CC54-C9E6-4473-9D54-D69D44748598}"/>
    <w:embedBold r:id="rId2" w:fontKey="{433190AA-1AB0-40AF-AA30-8D8AA8D81C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1733680-3C51-4722-A5B5-564E35A4A4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838F0FD-9F34-47AB-8AE5-C29D7A9F3C1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7FFF7D" w14:textId="77777777" w:rsidR="00BF549B" w:rsidRDefault="00BF549B">
      <w:pPr>
        <w:spacing w:after="0" w:line="240" w:lineRule="auto"/>
      </w:pPr>
      <w:r>
        <w:separator/>
      </w:r>
    </w:p>
  </w:footnote>
  <w:footnote w:type="continuationSeparator" w:id="0">
    <w:p w14:paraId="16D1512B" w14:textId="77777777" w:rsidR="00BF549B" w:rsidRDefault="00BF54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B320C" w14:textId="77777777" w:rsidR="00052FF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noProof/>
      </w:rPr>
      <w:drawing>
        <wp:inline distT="114300" distB="114300" distL="114300" distR="114300" wp14:anchorId="6265F91B" wp14:editId="7D127505">
          <wp:extent cx="1924050" cy="895350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24050" cy="8953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54BDCCA" w14:textId="77777777" w:rsidR="00052FFB" w:rsidRDefault="00052FF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</w:p>
  <w:p w14:paraId="5A620779" w14:textId="77777777" w:rsidR="00052FF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</w:t>
    </w:r>
  </w:p>
  <w:p w14:paraId="7DC5A1D7" w14:textId="77777777" w:rsidR="00052FFB" w:rsidRDefault="00052FF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14:paraId="21DEC319" w14:textId="77777777" w:rsidR="00052FFB" w:rsidRDefault="00052FF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ascii="Times New Roman" w:eastAsia="Times New Roman" w:hAnsi="Times New Roman" w:cs="Times New Roman"/>
        <w:b/>
        <w:bCs/>
        <w:color w:val="000000"/>
      </w:rPr>
    </w:pPr>
  </w:p>
  <w:p w14:paraId="79EF51A6" w14:textId="77777777" w:rsidR="00052FF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Times New Roman" w:eastAsia="Times New Roman" w:hAnsi="Times New Roman" w:cs="Times New Roman"/>
        <w:b/>
        <w:bCs/>
        <w:color w:val="000000"/>
      </w:rPr>
    </w:pPr>
    <w:r>
      <w:rPr>
        <w:rFonts w:ascii="Times New Roman" w:eastAsia="Times New Roman" w:hAnsi="Times New Roman" w:cs="Times New Roman"/>
        <w:b/>
        <w:bCs/>
        <w:color w:val="000000"/>
      </w:rPr>
      <w:t>ALCALDIA LOCAL DE TUNJUELITO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2FFB"/>
    <w:rsid w:val="00052FFB"/>
    <w:rsid w:val="00334578"/>
    <w:rsid w:val="00794FBB"/>
    <w:rsid w:val="00993E7B"/>
    <w:rsid w:val="00A23B9A"/>
    <w:rsid w:val="00B12E5A"/>
    <w:rsid w:val="00B92B6B"/>
    <w:rsid w:val="00BD1030"/>
    <w:rsid w:val="00BF549B"/>
    <w:rsid w:val="00CA137F"/>
    <w:rsid w:val="00E50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D5E0E0"/>
  <w15:docId w15:val="{2558AF83-A9F3-4E4C-806A-CF2373BCFC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laconcuadrcula">
    <w:name w:val="Table Grid"/>
    <w:basedOn w:val="Tablanormal"/>
    <w:uiPriority w:val="39"/>
    <w:rsid w:val="004566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FA394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A3945"/>
  </w:style>
  <w:style w:type="paragraph" w:styleId="Piedepgina">
    <w:name w:val="footer"/>
    <w:basedOn w:val="Normal"/>
    <w:link w:val="PiedepginaCar"/>
    <w:uiPriority w:val="99"/>
    <w:unhideWhenUsed/>
    <w:rsid w:val="00FA394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A3945"/>
  </w:style>
  <w:style w:type="paragraph" w:styleId="NormalWeb">
    <w:name w:val="Normal (Web)"/>
    <w:basedOn w:val="Normal"/>
    <w:uiPriority w:val="99"/>
    <w:semiHidden/>
    <w:unhideWhenUsed/>
    <w:rsid w:val="00FA39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jyiFXz68s67TVFRSI8dNdVaxmQ==">CgMxLjA4AHIhMUhNSkRPR2NmN3I4N1RBMy0wUzhQaldVV05mVGxJNy04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158</Words>
  <Characters>869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Helver Molano</dc:creator>
  <cp:lastModifiedBy>Alejandro Cuellar carvajal</cp:lastModifiedBy>
  <cp:revision>2</cp:revision>
  <dcterms:created xsi:type="dcterms:W3CDTF">2026-03-19T05:43:00Z</dcterms:created>
  <dcterms:modified xsi:type="dcterms:W3CDTF">2026-03-19T05:43:00Z</dcterms:modified>
</cp:coreProperties>
</file>